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C9811" w14:textId="7BFB32A5" w:rsidR="00A40000" w:rsidRDefault="004E05D9">
      <w:r>
        <w:rPr>
          <w:noProof/>
        </w:rPr>
        <w:drawing>
          <wp:inline distT="0" distB="0" distL="0" distR="0" wp14:anchorId="6ED2D994" wp14:editId="0180EFF5">
            <wp:extent cx="8282940" cy="5494020"/>
            <wp:effectExtent l="0" t="0" r="3810" b="0"/>
            <wp:docPr id="8411573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5732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8294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0000" w:rsidSect="004E05D9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5D9"/>
    <w:rsid w:val="004E05D9"/>
    <w:rsid w:val="007B135E"/>
    <w:rsid w:val="00A4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8634FE5"/>
  <w15:chartTrackingRefBased/>
  <w15:docId w15:val="{606B180A-7BA2-42DB-9559-01BC4789F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水井義典</dc:creator>
  <cp:keywords/>
  <dc:description/>
  <cp:lastModifiedBy>水井義典</cp:lastModifiedBy>
  <cp:revision>1</cp:revision>
  <dcterms:created xsi:type="dcterms:W3CDTF">2024-05-31T23:09:00Z</dcterms:created>
  <dcterms:modified xsi:type="dcterms:W3CDTF">2024-05-31T23:10:00Z</dcterms:modified>
</cp:coreProperties>
</file>